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03" w:rsidRPr="000B5DF3" w:rsidRDefault="001F4403" w:rsidP="001F4403">
      <w:pPr>
        <w:jc w:val="center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bookmarkStart w:id="0" w:name="_GoBack"/>
      <w:bookmarkEnd w:id="0"/>
      <w:r w:rsidRPr="000B5DF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2019年度</w:t>
      </w:r>
      <w:r w:rsidRPr="000B5DF3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福島県盲ろう者向け通訳・介助員養成</w:t>
      </w:r>
      <w:r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 xml:space="preserve">講座　</w:t>
      </w:r>
      <w:r w:rsidRPr="000B5DF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申込み用紙　</w:t>
      </w:r>
    </w:p>
    <w:p w:rsidR="001F4403" w:rsidRPr="00356129" w:rsidRDefault="001F4403" w:rsidP="001F4403">
      <w:pPr>
        <w:jc w:val="right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2019</w:t>
      </w:r>
      <w:r w:rsidRPr="00356129">
        <w:rPr>
          <w:rFonts w:ascii="AR丸ゴシック体M" w:eastAsia="AR丸ゴシック体M" w:hAnsi="HG丸ｺﾞｼｯｸM-PRO" w:hint="eastAsia"/>
          <w:sz w:val="24"/>
          <w:szCs w:val="24"/>
        </w:rPr>
        <w:t>年　　月　　日</w:t>
      </w:r>
    </w:p>
    <w:p w:rsidR="001F4403" w:rsidRPr="00356129" w:rsidRDefault="001F4403" w:rsidP="001F4403">
      <w:pPr>
        <w:rPr>
          <w:rFonts w:ascii="AR丸ゴシック体M" w:eastAsia="AR丸ゴシック体M" w:hAnsi="HG丸ｺﾞｼｯｸM-PRO"/>
          <w:sz w:val="24"/>
          <w:szCs w:val="24"/>
        </w:rPr>
      </w:pPr>
      <w:r w:rsidRPr="00356129">
        <w:rPr>
          <w:rFonts w:ascii="AR丸ゴシック体M" w:eastAsia="AR丸ゴシック体M" w:hAnsi="HG丸ｺﾞｼｯｸM-PRO" w:hint="eastAsia"/>
          <w:sz w:val="24"/>
          <w:szCs w:val="24"/>
        </w:rPr>
        <w:t>下記事項にご記入下さい。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（※記入必須事項）</w:t>
      </w:r>
    </w:p>
    <w:tbl>
      <w:tblPr>
        <w:tblStyle w:val="a7"/>
        <w:tblW w:w="9585" w:type="dxa"/>
        <w:tblInd w:w="288" w:type="dxa"/>
        <w:tblLook w:val="04A0" w:firstRow="1" w:lastRow="0" w:firstColumn="1" w:lastColumn="0" w:noHBand="0" w:noVBand="1"/>
      </w:tblPr>
      <w:tblGrid>
        <w:gridCol w:w="888"/>
        <w:gridCol w:w="2306"/>
        <w:gridCol w:w="6391"/>
      </w:tblGrid>
      <w:tr w:rsidR="001F4403" w:rsidRPr="00356129" w:rsidTr="00726210">
        <w:trPr>
          <w:trHeight w:val="528"/>
        </w:trPr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</w:tcPr>
          <w:p w:rsidR="001F4403" w:rsidRPr="00356129" w:rsidRDefault="001F4403" w:rsidP="00726210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1F4403" w:rsidRPr="00356129" w:rsidRDefault="001F4403" w:rsidP="00726210">
            <w:pPr>
              <w:ind w:firstLineChars="150" w:firstLine="36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403" w:rsidRPr="00875454">
                    <w:rPr>
                      <w:rFonts w:ascii="AR丸ゴシック体M" w:eastAsia="AR丸ゴシック体M" w:hAnsi="HG丸ｺﾞｼｯｸM-PRO"/>
                      <w:sz w:val="12"/>
                      <w:szCs w:val="24"/>
                    </w:rPr>
                    <w:t>ふり</w:t>
                  </w:r>
                </w:rt>
                <w:rubyBase>
                  <w:r w:rsidR="001F4403">
                    <w:rPr>
                      <w:rFonts w:ascii="AR丸ゴシック体M" w:eastAsia="AR丸ゴシック体M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403" w:rsidRPr="00875454">
                    <w:rPr>
                      <w:rFonts w:ascii="AR丸ゴシック体M" w:eastAsia="AR丸ゴシック体M" w:hAnsi="HG丸ｺﾞｼｯｸM-PRO"/>
                      <w:sz w:val="12"/>
                      <w:szCs w:val="24"/>
                    </w:rPr>
                    <w:t>がな</w:t>
                  </w:r>
                </w:rt>
                <w:rubyBase>
                  <w:r w:rsidR="001F4403">
                    <w:rPr>
                      <w:rFonts w:ascii="AR丸ゴシック体M" w:eastAsia="AR丸ゴシック体M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391" w:type="dxa"/>
          </w:tcPr>
          <w:p w:rsidR="001F4403" w:rsidRPr="00356129" w:rsidRDefault="001F4403" w:rsidP="00726210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（ふりがな）</w:t>
            </w:r>
          </w:p>
        </w:tc>
      </w:tr>
      <w:tr w:rsidR="001F4403" w:rsidRPr="00356129" w:rsidTr="0072621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403" w:rsidRPr="00356129" w:rsidRDefault="001F4403" w:rsidP="00726210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306" w:type="dxa"/>
          </w:tcPr>
          <w:p w:rsidR="001F4403" w:rsidRPr="00356129" w:rsidRDefault="001F4403" w:rsidP="00726210">
            <w:pPr>
              <w:ind w:firstLineChars="150" w:firstLine="36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性　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別</w:t>
            </w:r>
          </w:p>
        </w:tc>
        <w:tc>
          <w:tcPr>
            <w:tcW w:w="6391" w:type="dxa"/>
          </w:tcPr>
          <w:p w:rsidR="001F4403" w:rsidRPr="00356129" w:rsidRDefault="001F4403" w:rsidP="00726210">
            <w:pPr>
              <w:ind w:firstLineChars="50" w:firstLine="12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男　・　女　　　　　　　</w:t>
            </w:r>
          </w:p>
        </w:tc>
      </w:tr>
      <w:tr w:rsidR="0033697D" w:rsidRPr="00356129" w:rsidTr="0072621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33697D" w:rsidRPr="00356129" w:rsidRDefault="0033697D" w:rsidP="0033697D">
            <w:pPr>
              <w:ind w:firstLineChars="150" w:firstLine="36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年　　　齢</w:t>
            </w:r>
          </w:p>
        </w:tc>
        <w:tc>
          <w:tcPr>
            <w:tcW w:w="6391" w:type="dxa"/>
          </w:tcPr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歳</w:t>
            </w:r>
          </w:p>
        </w:tc>
      </w:tr>
      <w:tr w:rsidR="0033697D" w:rsidRPr="00356129" w:rsidTr="0072621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 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住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6391" w:type="dxa"/>
          </w:tcPr>
          <w:p w:rsidR="0033697D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〒　　　</w:t>
            </w:r>
          </w:p>
          <w:p w:rsidR="0033697D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33697D" w:rsidRPr="00356129" w:rsidTr="00726210">
        <w:trPr>
          <w:trHeight w:val="494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97D" w:rsidRPr="00356129" w:rsidRDefault="0033697D" w:rsidP="0033697D">
            <w:pPr>
              <w:ind w:firstLineChars="50" w:firstLine="12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連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 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電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話</w:t>
            </w:r>
          </w:p>
        </w:tc>
        <w:tc>
          <w:tcPr>
            <w:tcW w:w="6391" w:type="dxa"/>
          </w:tcPr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33697D" w:rsidRPr="00356129" w:rsidTr="00726210">
        <w:trPr>
          <w:trHeight w:val="477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 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Ｆ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  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Ａ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  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Ｘ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 </w:t>
            </w:r>
          </w:p>
        </w:tc>
        <w:tc>
          <w:tcPr>
            <w:tcW w:w="6391" w:type="dxa"/>
          </w:tcPr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33697D" w:rsidRPr="00356129" w:rsidTr="00726210">
        <w:trPr>
          <w:trHeight w:val="58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97D" w:rsidRPr="00356129" w:rsidRDefault="0033697D" w:rsidP="0033697D">
            <w:pPr>
              <w:ind w:firstLineChars="50" w:firstLine="12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絡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携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 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帯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 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391" w:type="dxa"/>
          </w:tcPr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33697D" w:rsidRPr="00356129" w:rsidTr="00726210"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33697D" w:rsidRPr="0097113D" w:rsidRDefault="0033697D" w:rsidP="0033697D">
            <w:pPr>
              <w:rPr>
                <w:rFonts w:ascii="AR丸ゴシック体M" w:eastAsia="AR丸ゴシック体M" w:hAnsi="HG丸ｺﾞｼｯｸM-PRO"/>
                <w:sz w:val="22"/>
              </w:rPr>
            </w:pPr>
            <w:r w:rsidRPr="0097113D">
              <w:rPr>
                <w:rFonts w:ascii="AR丸ゴシック体M" w:eastAsia="AR丸ゴシック体M" w:hAnsi="HG丸ｺﾞｼｯｸM-PRO" w:hint="eastAsia"/>
                <w:sz w:val="22"/>
              </w:rPr>
              <w:t>携帯メールアドレス</w:t>
            </w:r>
          </w:p>
        </w:tc>
        <w:tc>
          <w:tcPr>
            <w:tcW w:w="6391" w:type="dxa"/>
          </w:tcPr>
          <w:p w:rsidR="0033697D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33697D" w:rsidRPr="00356129" w:rsidTr="00726210"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7D" w:rsidRPr="00356129" w:rsidRDefault="0033697D" w:rsidP="0033697D">
            <w:pPr>
              <w:ind w:firstLineChars="50" w:firstLine="12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33697D" w:rsidRPr="0097113D" w:rsidRDefault="0033697D" w:rsidP="0033697D">
            <w:pPr>
              <w:rPr>
                <w:rFonts w:ascii="AR丸ゴシック体M" w:eastAsia="AR丸ゴシック体M" w:hAnsi="HG丸ｺﾞｼｯｸM-PRO"/>
                <w:sz w:val="22"/>
              </w:rPr>
            </w:pPr>
            <w:r w:rsidRPr="0097113D">
              <w:rPr>
                <w:rFonts w:ascii="AR丸ゴシック体M" w:eastAsia="AR丸ゴシック体M" w:hAnsi="HG丸ｺﾞｼｯｸM-PRO" w:hint="eastAsia"/>
                <w:sz w:val="22"/>
              </w:rPr>
              <w:t>ＰＣメールアドレス</w:t>
            </w:r>
          </w:p>
        </w:tc>
        <w:tc>
          <w:tcPr>
            <w:tcW w:w="6391" w:type="dxa"/>
          </w:tcPr>
          <w:p w:rsidR="0033697D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33697D" w:rsidRPr="00356129" w:rsidTr="00726210">
        <w:tc>
          <w:tcPr>
            <w:tcW w:w="888" w:type="dxa"/>
            <w:tcBorders>
              <w:top w:val="single" w:sz="4" w:space="0" w:color="auto"/>
            </w:tcBorders>
          </w:tcPr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306" w:type="dxa"/>
          </w:tcPr>
          <w:p w:rsidR="0033697D" w:rsidRPr="00356129" w:rsidRDefault="0033697D" w:rsidP="0033697D">
            <w:pPr>
              <w:ind w:firstLineChars="150" w:firstLine="36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障害の有無</w:t>
            </w:r>
          </w:p>
        </w:tc>
        <w:tc>
          <w:tcPr>
            <w:tcW w:w="6391" w:type="dxa"/>
          </w:tcPr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無　・　有（視覚・聴覚・肢体・その他　　　　　　）</w:t>
            </w:r>
          </w:p>
        </w:tc>
      </w:tr>
      <w:tr w:rsidR="0033697D" w:rsidRPr="00356129" w:rsidTr="00726210">
        <w:tc>
          <w:tcPr>
            <w:tcW w:w="888" w:type="dxa"/>
          </w:tcPr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306" w:type="dxa"/>
          </w:tcPr>
          <w:p w:rsidR="0033697D" w:rsidRPr="00356129" w:rsidRDefault="0033697D" w:rsidP="0033697D">
            <w:pPr>
              <w:ind w:firstLineChars="150" w:firstLine="36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職　　　業</w:t>
            </w:r>
          </w:p>
        </w:tc>
        <w:tc>
          <w:tcPr>
            <w:tcW w:w="6391" w:type="dxa"/>
          </w:tcPr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有（職業　　　　　　）・無（主婦・学生・その他）</w:t>
            </w:r>
          </w:p>
        </w:tc>
      </w:tr>
      <w:tr w:rsidR="0033697D" w:rsidRPr="00356129" w:rsidTr="00726210">
        <w:tc>
          <w:tcPr>
            <w:tcW w:w="888" w:type="dxa"/>
          </w:tcPr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306" w:type="dxa"/>
          </w:tcPr>
          <w:p w:rsidR="0033697D" w:rsidRPr="0097113D" w:rsidRDefault="0033697D" w:rsidP="0033697D">
            <w:pPr>
              <w:rPr>
                <w:rFonts w:ascii="AR丸ゴシック体M" w:eastAsia="AR丸ゴシック体M" w:hAnsi="HG丸ｺﾞｼｯｸM-PRO"/>
                <w:sz w:val="22"/>
              </w:rPr>
            </w:pPr>
            <w:r w:rsidRPr="0097113D">
              <w:rPr>
                <w:rFonts w:ascii="AR丸ゴシック体M" w:eastAsia="AR丸ゴシック体M" w:hAnsi="HG丸ｺﾞｼｯｸM-PRO" w:hint="eastAsia"/>
                <w:sz w:val="22"/>
              </w:rPr>
              <w:t>講習終了後、盲ろう者の通訳介助ボランティアができますか？</w:t>
            </w:r>
          </w:p>
        </w:tc>
        <w:tc>
          <w:tcPr>
            <w:tcW w:w="6391" w:type="dxa"/>
          </w:tcPr>
          <w:p w:rsidR="0033697D" w:rsidRPr="00356129" w:rsidRDefault="0033697D" w:rsidP="0033697D">
            <w:pPr>
              <w:ind w:firstLineChars="50" w:firstLine="12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可　・　否</w:t>
            </w:r>
          </w:p>
        </w:tc>
      </w:tr>
      <w:tr w:rsidR="0033697D" w:rsidRPr="00356129" w:rsidTr="00726210">
        <w:tc>
          <w:tcPr>
            <w:tcW w:w="888" w:type="dxa"/>
          </w:tcPr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８</w:t>
            </w:r>
          </w:p>
        </w:tc>
        <w:tc>
          <w:tcPr>
            <w:tcW w:w="2306" w:type="dxa"/>
          </w:tcPr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７で</w:t>
            </w: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fldChar w:fldCharType="begin"/>
            </w: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instrText>eq \o\ac(</w:instrText>
            </w:r>
            <w:r w:rsidRPr="0097113D">
              <w:rPr>
                <w:rFonts w:ascii="AR丸ゴシック体M" w:eastAsia="AR丸ゴシック体M" w:hAnsi="HG丸ｺﾞｼｯｸM-PRO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instrText>,可)</w:instrText>
            </w: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fldChar w:fldCharType="end"/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と答えた方</w:t>
            </w:r>
          </w:p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できる時間帯</w:t>
            </w:r>
          </w:p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6391" w:type="dxa"/>
          </w:tcPr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　曜日　　　　時～　　　　　　時</w:t>
            </w:r>
          </w:p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　曜日　　　　時～　　　　　　時</w:t>
            </w:r>
          </w:p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　曜日　　　　時～　　　　　　時</w:t>
            </w:r>
          </w:p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33697D" w:rsidRPr="00356129" w:rsidTr="00726210">
        <w:trPr>
          <w:trHeight w:val="2111"/>
        </w:trPr>
        <w:tc>
          <w:tcPr>
            <w:tcW w:w="888" w:type="dxa"/>
          </w:tcPr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９</w:t>
            </w:r>
          </w:p>
        </w:tc>
        <w:tc>
          <w:tcPr>
            <w:tcW w:w="2306" w:type="dxa"/>
          </w:tcPr>
          <w:p w:rsidR="0033697D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今迄に経験した活動として当てはまるものに○印をつけて下さい。</w:t>
            </w:r>
          </w:p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（複数回答可）</w:t>
            </w:r>
          </w:p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6391" w:type="dxa"/>
          </w:tcPr>
          <w:p w:rsidR="0033697D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手話　　要約筆記　　点訳　　音訳　　手引き　</w:t>
            </w:r>
          </w:p>
          <w:p w:rsidR="0033697D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その他（　　　　　　　　　　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）</w:t>
            </w:r>
          </w:p>
          <w:p w:rsidR="0033697D" w:rsidRPr="00414601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</w:tbl>
    <w:p w:rsidR="001F4403" w:rsidRPr="00356129" w:rsidRDefault="001F4403" w:rsidP="001F4403">
      <w:pPr>
        <w:rPr>
          <w:rFonts w:ascii="AR丸ゴシック体M" w:eastAsia="AR丸ゴシック体M" w:hAnsi="HG丸ｺﾞｼｯｸM-PRO"/>
          <w:sz w:val="24"/>
          <w:szCs w:val="24"/>
        </w:rPr>
      </w:pPr>
      <w:r w:rsidRPr="00356129">
        <w:rPr>
          <w:rFonts w:ascii="AR丸ゴシック体M" w:eastAsia="AR丸ゴシック体M" w:hAnsi="HG丸ｺﾞｼｯｸM-PRO" w:hint="eastAsia"/>
          <w:sz w:val="24"/>
          <w:szCs w:val="24"/>
        </w:rPr>
        <w:t>※（必須）事項にご記入がない方は受講できない場合がありますので、必ずご記入下さい。</w:t>
      </w:r>
    </w:p>
    <w:p w:rsidR="001F4403" w:rsidRPr="00356129" w:rsidRDefault="001F4403" w:rsidP="001F4403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※（注）2019年5月25</w:t>
      </w:r>
      <w:r w:rsidRPr="00356129">
        <w:rPr>
          <w:rFonts w:ascii="AR丸ゴシック体M" w:eastAsia="AR丸ゴシック体M" w:hAnsi="HG丸ｺﾞｼｯｸM-PRO" w:hint="eastAsia"/>
          <w:sz w:val="24"/>
          <w:szCs w:val="24"/>
        </w:rPr>
        <w:t>日　必着でお申込み下さい。</w:t>
      </w:r>
    </w:p>
    <w:p w:rsidR="001F4403" w:rsidRDefault="001F4403" w:rsidP="001F4403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※受講についての可否を郵送にて6月10</w:t>
      </w:r>
      <w:r w:rsidRPr="00356129">
        <w:rPr>
          <w:rFonts w:ascii="AR丸ゴシック体M" w:eastAsia="AR丸ゴシック体M" w:hAnsi="HG丸ｺﾞｼｯｸM-PRO" w:hint="eastAsia"/>
          <w:sz w:val="24"/>
          <w:szCs w:val="24"/>
        </w:rPr>
        <w:t>日頃に通知いたします。</w:t>
      </w:r>
    </w:p>
    <w:p w:rsidR="001F4403" w:rsidRDefault="001F4403" w:rsidP="001F4403">
      <w:pPr>
        <w:jc w:val="right"/>
        <w:rPr>
          <w:rFonts w:ascii="AR丸ゴシック体M" w:eastAsia="AR丸ゴシック体M" w:hAnsi="HG丸ｺﾞｼｯｸM-PRO"/>
          <w:sz w:val="22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 xml:space="preserve">お問い合わせ先 </w:t>
      </w:r>
      <w:r w:rsidRPr="00427B98">
        <w:rPr>
          <w:rFonts w:ascii="AR丸ゴシック体M" w:eastAsia="AR丸ゴシック体M" w:hAnsi="HG丸ｺﾞｼｯｸM-PRO" w:hint="eastAsia"/>
          <w:sz w:val="22"/>
        </w:rPr>
        <w:t>聴覚障害者情報支援センター</w:t>
      </w:r>
      <w:r>
        <w:rPr>
          <w:rFonts w:ascii="AR丸ゴシック体M" w:eastAsia="AR丸ゴシック体M" w:hAnsi="HG丸ｺﾞｼｯｸM-PRO" w:hint="eastAsia"/>
          <w:sz w:val="22"/>
        </w:rPr>
        <w:t xml:space="preserve"> </w:t>
      </w:r>
      <w:r>
        <w:rPr>
          <w:rFonts w:ascii="AR丸ゴシック体M" w:eastAsia="AR丸ゴシック体M" w:hAnsi="HG丸ｺﾞｼｯｸM-PRO"/>
          <w:sz w:val="22"/>
        </w:rPr>
        <w:t>Te</w:t>
      </w:r>
      <w:r>
        <w:rPr>
          <w:rFonts w:ascii="AR丸ゴシック体M" w:eastAsia="AR丸ゴシック体M" w:hAnsi="HG丸ｺﾞｼｯｸM-PRO" w:hint="eastAsia"/>
          <w:szCs w:val="21"/>
        </w:rPr>
        <w:t>l</w:t>
      </w:r>
      <w:r>
        <w:rPr>
          <w:rFonts w:ascii="ＭＳ 明朝" w:eastAsia="ＭＳ 明朝" w:hAnsi="ＭＳ 明朝" w:cs="ＭＳ 明朝" w:hint="eastAsia"/>
          <w:szCs w:val="21"/>
        </w:rPr>
        <w:t xml:space="preserve">　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０２４－５２２－０６８</w:t>
      </w:r>
      <w:r w:rsidR="006510D9">
        <w:rPr>
          <w:rFonts w:ascii="AR丸ゴシック体M" w:eastAsia="AR丸ゴシック体M" w:hAnsi="HG丸ｺﾞｼｯｸM-PRO" w:hint="eastAsia"/>
          <w:sz w:val="24"/>
          <w:szCs w:val="24"/>
        </w:rPr>
        <w:t>Ⅰ</w:t>
      </w:r>
    </w:p>
    <w:p w:rsidR="00D6118B" w:rsidRPr="00B25EB6" w:rsidRDefault="001F4403" w:rsidP="00B25EB6">
      <w:pPr>
        <w:wordWrap w:val="0"/>
        <w:jc w:val="right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FAX　０２４－５６３－６２２８</w:t>
      </w:r>
    </w:p>
    <w:sectPr w:rsidR="00D6118B" w:rsidRPr="00B25EB6" w:rsidSect="0041460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09" w:rsidRDefault="00BA2C09" w:rsidP="0048754F">
      <w:r>
        <w:separator/>
      </w:r>
    </w:p>
  </w:endnote>
  <w:endnote w:type="continuationSeparator" w:id="0">
    <w:p w:rsidR="00BA2C09" w:rsidRDefault="00BA2C09" w:rsidP="0048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6"/>
    <w:family w:val="modern"/>
    <w:pitch w:val="fixed"/>
    <w:sig w:usb0="E00002FF" w:usb1="6ACFFDFB" w:usb2="08000012" w:usb3="00000000" w:csb0="0006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09" w:rsidRDefault="00BA2C09" w:rsidP="0048754F">
      <w:r>
        <w:separator/>
      </w:r>
    </w:p>
  </w:footnote>
  <w:footnote w:type="continuationSeparator" w:id="0">
    <w:p w:rsidR="00BA2C09" w:rsidRDefault="00BA2C09" w:rsidP="0048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C3"/>
    <w:rsid w:val="000B5DF3"/>
    <w:rsid w:val="000E53A7"/>
    <w:rsid w:val="000F1A0C"/>
    <w:rsid w:val="00101DC1"/>
    <w:rsid w:val="00111D19"/>
    <w:rsid w:val="001172FE"/>
    <w:rsid w:val="001F4403"/>
    <w:rsid w:val="00221F73"/>
    <w:rsid w:val="002E46D5"/>
    <w:rsid w:val="0033697D"/>
    <w:rsid w:val="00356129"/>
    <w:rsid w:val="003A5287"/>
    <w:rsid w:val="003A748A"/>
    <w:rsid w:val="00414601"/>
    <w:rsid w:val="00427B98"/>
    <w:rsid w:val="004838DB"/>
    <w:rsid w:val="0048754F"/>
    <w:rsid w:val="005445D0"/>
    <w:rsid w:val="006049E2"/>
    <w:rsid w:val="006510D9"/>
    <w:rsid w:val="0071678B"/>
    <w:rsid w:val="00875454"/>
    <w:rsid w:val="00884801"/>
    <w:rsid w:val="008C33DB"/>
    <w:rsid w:val="009315CF"/>
    <w:rsid w:val="00933711"/>
    <w:rsid w:val="0097113D"/>
    <w:rsid w:val="00986724"/>
    <w:rsid w:val="00A46B33"/>
    <w:rsid w:val="00A80635"/>
    <w:rsid w:val="00A87A34"/>
    <w:rsid w:val="00AE2E61"/>
    <w:rsid w:val="00B25EB6"/>
    <w:rsid w:val="00BA2C09"/>
    <w:rsid w:val="00BE2027"/>
    <w:rsid w:val="00BF7C33"/>
    <w:rsid w:val="00C71640"/>
    <w:rsid w:val="00D6118B"/>
    <w:rsid w:val="00DE5280"/>
    <w:rsid w:val="00E627E2"/>
    <w:rsid w:val="00E8495F"/>
    <w:rsid w:val="00E940C3"/>
    <w:rsid w:val="00EA74CC"/>
    <w:rsid w:val="00F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B9D8CDF-2F69-40EC-836F-26F823CA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54F"/>
  </w:style>
  <w:style w:type="paragraph" w:styleId="a5">
    <w:name w:val="footer"/>
    <w:basedOn w:val="a"/>
    <w:link w:val="a6"/>
    <w:uiPriority w:val="99"/>
    <w:unhideWhenUsed/>
    <w:rsid w:val="00487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54F"/>
  </w:style>
  <w:style w:type="table" w:styleId="a7">
    <w:name w:val="Table Grid"/>
    <w:basedOn w:val="a1"/>
    <w:uiPriority w:val="59"/>
    <w:rsid w:val="0011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5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52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yokota</dc:creator>
  <cp:lastModifiedBy>福島 協会</cp:lastModifiedBy>
  <cp:revision>2</cp:revision>
  <cp:lastPrinted>2019-04-22T01:56:00Z</cp:lastPrinted>
  <dcterms:created xsi:type="dcterms:W3CDTF">2019-04-22T01:57:00Z</dcterms:created>
  <dcterms:modified xsi:type="dcterms:W3CDTF">2019-04-22T01:57:00Z</dcterms:modified>
</cp:coreProperties>
</file>